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66E05" w:rsidP="00A66E05">
      <w:pPr>
        <w:spacing w:line="480" w:lineRule="auto"/>
        <w:jc w:val="center"/>
        <w:rPr>
          <w:rFonts w:ascii="Times New Roman" w:hAnsi="Times New Roman" w:cs="Times New Roman"/>
          <w:sz w:val="24"/>
          <w:szCs w:val="24"/>
        </w:rPr>
      </w:pPr>
    </w:p>
    <w:p w:rsidR="00A66E05" w:rsidP="00A66E05">
      <w:pPr>
        <w:spacing w:line="480" w:lineRule="auto"/>
        <w:jc w:val="center"/>
        <w:rPr>
          <w:rFonts w:ascii="Times New Roman" w:hAnsi="Times New Roman" w:cs="Times New Roman"/>
          <w:sz w:val="24"/>
          <w:szCs w:val="24"/>
        </w:rPr>
      </w:pPr>
    </w:p>
    <w:p w:rsidR="00A66E05" w:rsidP="00A66E05">
      <w:pPr>
        <w:spacing w:line="480" w:lineRule="auto"/>
        <w:jc w:val="center"/>
        <w:rPr>
          <w:rFonts w:ascii="Times New Roman" w:hAnsi="Times New Roman" w:cs="Times New Roman"/>
          <w:sz w:val="24"/>
          <w:szCs w:val="24"/>
        </w:rPr>
      </w:pPr>
    </w:p>
    <w:p w:rsidR="00A66E05" w:rsidP="00A66E05">
      <w:pPr>
        <w:spacing w:line="480" w:lineRule="auto"/>
        <w:jc w:val="center"/>
        <w:rPr>
          <w:rFonts w:ascii="Times New Roman" w:hAnsi="Times New Roman" w:cs="Times New Roman"/>
          <w:sz w:val="24"/>
          <w:szCs w:val="24"/>
        </w:rPr>
      </w:pPr>
    </w:p>
    <w:p w:rsidR="00A66E05" w:rsidP="00A66E05">
      <w:pPr>
        <w:spacing w:line="480" w:lineRule="auto"/>
        <w:jc w:val="center"/>
        <w:rPr>
          <w:rFonts w:ascii="Times New Roman" w:hAnsi="Times New Roman" w:cs="Times New Roman"/>
          <w:sz w:val="24"/>
          <w:szCs w:val="24"/>
        </w:rPr>
      </w:pPr>
    </w:p>
    <w:p w:rsidR="00A66E05" w:rsidP="00A66E05">
      <w:pPr>
        <w:spacing w:line="480" w:lineRule="auto"/>
        <w:jc w:val="center"/>
        <w:rPr>
          <w:rFonts w:ascii="Times New Roman" w:hAnsi="Times New Roman" w:cs="Times New Roman"/>
          <w:sz w:val="24"/>
          <w:szCs w:val="24"/>
        </w:rPr>
      </w:pPr>
    </w:p>
    <w:p w:rsidR="00A66E05" w:rsidP="00A66E05">
      <w:pPr>
        <w:spacing w:line="480" w:lineRule="auto"/>
        <w:jc w:val="center"/>
        <w:rPr>
          <w:rFonts w:ascii="Times New Roman" w:hAnsi="Times New Roman" w:cs="Times New Roman"/>
          <w:sz w:val="24"/>
          <w:szCs w:val="24"/>
        </w:rPr>
      </w:pPr>
    </w:p>
    <w:p w:rsidR="00A66E05" w:rsidP="00A66E05">
      <w:pPr>
        <w:spacing w:line="480" w:lineRule="auto"/>
        <w:jc w:val="center"/>
        <w:rPr>
          <w:rFonts w:ascii="Times New Roman" w:hAnsi="Times New Roman" w:cs="Times New Roman"/>
          <w:sz w:val="24"/>
          <w:szCs w:val="24"/>
        </w:rPr>
      </w:pPr>
    </w:p>
    <w:p w:rsidR="00A66E05" w:rsidP="00A66E05">
      <w:pPr>
        <w:spacing w:line="480" w:lineRule="auto"/>
        <w:jc w:val="center"/>
        <w:rPr>
          <w:rFonts w:ascii="Times New Roman" w:hAnsi="Times New Roman" w:cs="Times New Roman"/>
          <w:sz w:val="24"/>
          <w:szCs w:val="24"/>
        </w:rPr>
      </w:pPr>
    </w:p>
    <w:p w:rsidR="00A66E05" w:rsidP="00A66E0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Question </w:t>
      </w:r>
      <w:r>
        <w:rPr>
          <w:rFonts w:ascii="Times New Roman" w:hAnsi="Times New Roman" w:cs="Times New Roman"/>
          <w:sz w:val="24"/>
          <w:szCs w:val="24"/>
        </w:rPr>
        <w:t>4</w:t>
      </w:r>
    </w:p>
    <w:p w:rsidR="00A66E05" w:rsidP="00A66E0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66E05" w:rsidP="00A66E0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66E05" w:rsidRPr="00D4242B" w:rsidP="00A66E05">
      <w:pPr>
        <w:rPr>
          <w:rFonts w:ascii="Times New Roman" w:hAnsi="Times New Roman" w:cs="Times New Roman"/>
          <w:sz w:val="24"/>
          <w:szCs w:val="24"/>
        </w:rPr>
      </w:pPr>
    </w:p>
    <w:p w:rsidR="00A66E05" w:rsidRPr="00D4242B" w:rsidP="00A66E05">
      <w:pPr>
        <w:rPr>
          <w:rFonts w:ascii="Times New Roman" w:hAnsi="Times New Roman" w:cs="Times New Roman"/>
          <w:sz w:val="24"/>
          <w:szCs w:val="24"/>
        </w:rPr>
      </w:pPr>
    </w:p>
    <w:p w:rsidR="00A66E05" w:rsidRPr="00D4242B" w:rsidP="00A66E05">
      <w:pPr>
        <w:rPr>
          <w:rFonts w:ascii="Times New Roman" w:hAnsi="Times New Roman" w:cs="Times New Roman"/>
          <w:sz w:val="24"/>
          <w:szCs w:val="24"/>
        </w:rPr>
      </w:pPr>
    </w:p>
    <w:p w:rsidR="00A66E05" w:rsidP="00A66E05">
      <w:pPr>
        <w:rPr>
          <w:rFonts w:ascii="Times New Roman" w:hAnsi="Times New Roman" w:cs="Times New Roman"/>
          <w:sz w:val="24"/>
          <w:szCs w:val="24"/>
        </w:rPr>
      </w:pPr>
    </w:p>
    <w:p w:rsidR="00A66E05" w:rsidP="00A66E05">
      <w:pPr>
        <w:rPr>
          <w:rFonts w:ascii="Times New Roman" w:hAnsi="Times New Roman" w:cs="Times New Roman"/>
          <w:sz w:val="24"/>
          <w:szCs w:val="24"/>
        </w:rPr>
      </w:pPr>
    </w:p>
    <w:p w:rsidR="00A66E05" w:rsidP="00A66E05">
      <w:pPr>
        <w:rPr>
          <w:rFonts w:ascii="Times New Roman" w:hAnsi="Times New Roman" w:cs="Times New Roman"/>
          <w:sz w:val="24"/>
          <w:szCs w:val="24"/>
        </w:rPr>
      </w:pPr>
    </w:p>
    <w:p w:rsidR="00A66E05" w:rsidP="00A66E05">
      <w:pPr>
        <w:rPr>
          <w:rFonts w:ascii="Times New Roman" w:hAnsi="Times New Roman" w:cs="Times New Roman"/>
          <w:sz w:val="24"/>
          <w:szCs w:val="24"/>
        </w:rPr>
      </w:pPr>
    </w:p>
    <w:p w:rsidR="00A66E05" w:rsidP="00A66E0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Question </w:t>
      </w:r>
      <w:r>
        <w:rPr>
          <w:rFonts w:ascii="Times New Roman" w:hAnsi="Times New Roman" w:cs="Times New Roman"/>
          <w:sz w:val="24"/>
          <w:szCs w:val="24"/>
        </w:rPr>
        <w:t>4</w:t>
      </w:r>
    </w:p>
    <w:p w:rsidR="00AA79E7" w:rsidP="00AA79E7">
      <w:pPr>
        <w:spacing w:line="480" w:lineRule="auto"/>
        <w:rPr>
          <w:rFonts w:ascii="Times New Roman" w:hAnsi="Times New Roman" w:cs="Times New Roman"/>
          <w:color w:val="222222"/>
          <w:sz w:val="24"/>
          <w:szCs w:val="24"/>
          <w:shd w:val="clear" w:color="auto" w:fill="FFFFFF"/>
        </w:rPr>
      </w:pPr>
      <w:r w:rsidRPr="00AA79E7">
        <w:rPr>
          <w:rFonts w:ascii="Times New Roman" w:hAnsi="Times New Roman" w:cs="Times New Roman"/>
          <w:color w:val="222222"/>
          <w:sz w:val="24"/>
          <w:szCs w:val="24"/>
          <w:shd w:val="clear" w:color="auto" w:fill="FFFFFF"/>
        </w:rPr>
        <w:t>Explain and discuss gene therapy. What is it, and how does it work? Provide solid examples to explain its application. What are the potential benefits and risks? Again, provide examples to demonstrate this.</w:t>
      </w:r>
      <w:bookmarkStart w:id="0" w:name="_GoBack"/>
      <w:bookmarkEnd w:id="0"/>
    </w:p>
    <w:p w:rsidR="00A34BE5" w:rsidP="00AA79E7">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t xml:space="preserve">Gene therapy entails </w:t>
      </w:r>
      <w:r>
        <w:rPr>
          <w:rFonts w:ascii="Times New Roman" w:hAnsi="Times New Roman" w:cs="Times New Roman"/>
          <w:color w:val="222222"/>
          <w:sz w:val="24"/>
          <w:szCs w:val="24"/>
          <w:shd w:val="clear" w:color="auto" w:fill="FFFFFF"/>
        </w:rPr>
        <w:t>exp</w:t>
      </w:r>
      <w:r>
        <w:rPr>
          <w:rFonts w:ascii="Times New Roman" w:hAnsi="Times New Roman" w:cs="Times New Roman"/>
          <w:color w:val="222222"/>
          <w:sz w:val="24"/>
          <w:szCs w:val="24"/>
          <w:shd w:val="clear" w:color="auto" w:fill="FFFFFF"/>
        </w:rPr>
        <w:t>erimental</w:t>
      </w:r>
      <w:r>
        <w:rPr>
          <w:rFonts w:ascii="Times New Roman" w:hAnsi="Times New Roman" w:cs="Times New Roman"/>
          <w:color w:val="222222"/>
          <w:sz w:val="24"/>
          <w:szCs w:val="24"/>
          <w:shd w:val="clear" w:color="auto" w:fill="FFFFFF"/>
        </w:rPr>
        <w:t xml:space="preserve"> methodologies that use genes to mitigate illnesses. In this regard, medical practitioners can insert genes in the cells of their patients to treat diseases instead of administering drugs and therapeutic interventions. The process entails replacement and inactivation of mutated genes as well as the introduction of new ones to prevent the spread of disease. The therapy works </w:t>
      </w:r>
      <w:r w:rsidR="00F452F8">
        <w:rPr>
          <w:rFonts w:ascii="Times New Roman" w:hAnsi="Times New Roman" w:cs="Times New Roman"/>
          <w:color w:val="222222"/>
          <w:sz w:val="24"/>
          <w:szCs w:val="24"/>
          <w:shd w:val="clear" w:color="auto" w:fill="FFFFFF"/>
        </w:rPr>
        <w:t>by genetically engineering disease-causing organisms such as viruses so that they cannot cause illnesses. A vector is injected into the respective ailing cells either in human bodies or laboratory settings to deliver new genes. The genes modify the chemical composition of the infected cells; therefore, strengthening them to fight disease (Genetic Home Reference, n. d). The therapy can be used to treat life-threatening diseases such as cancer by introducing the gene in cancer-suppressed cells to boost their immunity. Also, it can be used to treat neurological disorders such as motor neuron disease, Parkinson's disease, and Alzheimer disease. Besides, it can be used in the treatment of inherited diseases such as hemophilia</w:t>
      </w:r>
      <w:r w:rsidR="0096401B">
        <w:rPr>
          <w:rFonts w:ascii="Times New Roman" w:hAnsi="Times New Roman" w:cs="Times New Roman"/>
          <w:color w:val="222222"/>
          <w:sz w:val="24"/>
          <w:szCs w:val="24"/>
          <w:shd w:val="clear" w:color="auto" w:fill="FFFFFF"/>
        </w:rPr>
        <w:t>, cystic fibrosis, retinal degeneration, and severe combined immunodeficiency. The benefits are the replacement of mutated genes; for instance, the p53 gene prevents the growth of tumors. Secondly, it fixes mutated genes. Lastly, it strengthens cells to more immune. The risks are unwanted reactions with the immune system, wrong cell targets, virus infections, and growth of secondary tumors.
</w:t>
      </w:r>
    </w:p>
    <w:p w:rsidR="0096401B" w:rsidP="00AA79E7">
      <w:pPr>
        <w:spacing w:line="480" w:lineRule="auto"/>
        <w:rPr>
          <w:rFonts w:ascii="Times New Roman" w:hAnsi="Times New Roman" w:cs="Times New Roman"/>
          <w:color w:val="222222"/>
          <w:sz w:val="24"/>
          <w:szCs w:val="24"/>
          <w:shd w:val="clear" w:color="auto" w:fill="FFFFFF"/>
        </w:rPr>
      </w:pPr>
    </w:p>
    <w:p w:rsidR="0096401B" w:rsidP="0096401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w:t>
      </w:r>
    </w:p>
    <w:p w:rsidR="00AA79E7" w:rsidP="00AA79E7">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Genetics Home Reference.</w:t>
      </w:r>
      <w:r>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n</w:t>
      </w:r>
      <w:r>
        <w:rPr>
          <w:rFonts w:ascii="Times New Roman" w:hAnsi="Times New Roman" w:cs="Times New Roman"/>
          <w:color w:val="222222"/>
          <w:sz w:val="24"/>
          <w:szCs w:val="24"/>
          <w:shd w:val="clear" w:color="auto" w:fill="FFFFFF"/>
        </w:rPr>
        <w:t>. d). How does gene therapy work? US National Library of</w:t>
      </w:r>
    </w:p>
    <w:p w:rsidR="0096401B" w:rsidP="00AA79E7">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Medicine.</w:t>
      </w:r>
      <w:r>
        <w:rPr>
          <w:rFonts w:ascii="Times New Roman" w:hAnsi="Times New Roman" w:cs="Times New Roman"/>
          <w:color w:val="222222"/>
          <w:sz w:val="24"/>
          <w:szCs w:val="24"/>
          <w:shd w:val="clear" w:color="auto" w:fill="FFFFFF"/>
        </w:rPr>
        <w:t xml:space="preserve"> Retrieved from</w:t>
      </w:r>
    </w:p>
    <w:p w:rsidR="0096401B" w:rsidRPr="00AA79E7" w:rsidP="00AA79E7">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ab/>
      </w:r>
      <w:hyperlink r:id="rId4" w:history="1">
        <w:r w:rsidRPr="0096401B">
          <w:rPr>
            <w:rStyle w:val="Hyperlink"/>
            <w:rFonts w:ascii="Times New Roman" w:hAnsi="Times New Roman" w:cs="Times New Roman"/>
            <w:sz w:val="24"/>
            <w:szCs w:val="24"/>
            <w:shd w:val="clear" w:color="auto" w:fill="FFFFFF"/>
          </w:rPr>
          <w:t>https://ghr.nlm.nih.gov/primer/therapy/procedures</w:t>
        </w:r>
      </w:hyperlink>
    </w:p>
    <w:p w:rsidR="00A66E05" w:rsidRPr="00F25AC2" w:rsidP="00A66E05">
      <w:pPr>
        <w:spacing w:line="480" w:lineRule="auto"/>
        <w:rPr>
          <w:rFonts w:ascii="Times New Roman" w:hAnsi="Times New Roman" w:cs="Times New Roman"/>
          <w:sz w:val="24"/>
          <w:szCs w:val="24"/>
        </w:rPr>
      </w:pPr>
    </w:p>
    <w:p w:rsidR="0080412D"/>
    <w:sectPr w:rsidSect="00D4242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242B" w:rsidRPr="00D4242B" w:rsidP="00D4242B">
    <w:pPr>
      <w:pStyle w:val="Header"/>
      <w:spacing w:line="480" w:lineRule="auto"/>
      <w:rPr>
        <w:rFonts w:ascii="Times New Roman" w:hAnsi="Times New Roman" w:cs="Times New Roman"/>
        <w:sz w:val="24"/>
        <w:szCs w:val="24"/>
      </w:rPr>
    </w:pPr>
    <w:r w:rsidRPr="00D4242B">
      <w:rPr>
        <w:rFonts w:ascii="Times New Roman" w:hAnsi="Times New Roman" w:cs="Times New Roman"/>
        <w:sz w:val="24"/>
        <w:szCs w:val="24"/>
      </w:rPr>
      <w:t>HEALTH CARE LAW IV AND VI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242B">
      <w:rPr>
        <w:rFonts w:ascii="Times New Roman" w:hAnsi="Times New Roman" w:cs="Times New Roman"/>
        <w:sz w:val="24"/>
        <w:szCs w:val="24"/>
      </w:rPr>
      <w:t xml:space="preserve"> </w:t>
    </w:r>
    <w:sdt>
      <w:sdtPr>
        <w:rPr>
          <w:rFonts w:ascii="Times New Roman" w:hAnsi="Times New Roman" w:cs="Times New Roman"/>
          <w:sz w:val="24"/>
          <w:szCs w:val="24"/>
        </w:rPr>
        <w:id w:val="1713076637"/>
        <w:docPartObj>
          <w:docPartGallery w:val="Page Numbers (Top of Page)"/>
          <w:docPartUnique/>
        </w:docPartObj>
      </w:sdtPr>
      <w:sdtEndPr>
        <w:rPr>
          <w:noProof/>
        </w:rPr>
      </w:sdtEndPr>
      <w:sdtContent>
        <w:r w:rsidRPr="00D4242B">
          <w:rPr>
            <w:rFonts w:ascii="Times New Roman" w:hAnsi="Times New Roman" w:cs="Times New Roman"/>
            <w:sz w:val="24"/>
            <w:szCs w:val="24"/>
          </w:rPr>
          <w:fldChar w:fldCharType="begin"/>
        </w:r>
        <w:r w:rsidRPr="00D4242B">
          <w:rPr>
            <w:rFonts w:ascii="Times New Roman" w:hAnsi="Times New Roman" w:cs="Times New Roman"/>
            <w:sz w:val="24"/>
            <w:szCs w:val="24"/>
          </w:rPr>
          <w:instrText xml:space="preserve"> PAGE   \* MERGEFORMAT </w:instrText>
        </w:r>
        <w:r w:rsidRPr="00D4242B">
          <w:rPr>
            <w:rFonts w:ascii="Times New Roman" w:hAnsi="Times New Roman" w:cs="Times New Roman"/>
            <w:sz w:val="24"/>
            <w:szCs w:val="24"/>
          </w:rPr>
          <w:fldChar w:fldCharType="separate"/>
        </w:r>
        <w:r w:rsidR="000E2217">
          <w:rPr>
            <w:rFonts w:ascii="Times New Roman" w:hAnsi="Times New Roman" w:cs="Times New Roman"/>
            <w:noProof/>
            <w:sz w:val="24"/>
            <w:szCs w:val="24"/>
          </w:rPr>
          <w:t>2</w:t>
        </w:r>
        <w:r w:rsidRPr="00D4242B">
          <w:rPr>
            <w:rFonts w:ascii="Times New Roman" w:hAnsi="Times New Roman" w:cs="Times New Roman"/>
            <w:noProof/>
            <w:sz w:val="24"/>
            <w:szCs w:val="24"/>
          </w:rPr>
          <w:fldChar w:fldCharType="end"/>
        </w:r>
      </w:sdtContent>
    </w:sdt>
  </w:p>
  <w:p w:rsidR="00D424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242B" w:rsidRPr="00D4242B" w:rsidP="00D4242B">
    <w:pPr>
      <w:pStyle w:val="Header"/>
      <w:spacing w:line="480" w:lineRule="auto"/>
      <w:rPr>
        <w:rFonts w:ascii="Times New Roman" w:hAnsi="Times New Roman" w:cs="Times New Roman"/>
        <w:sz w:val="24"/>
        <w:szCs w:val="24"/>
      </w:rPr>
    </w:pPr>
    <w:r w:rsidRPr="00D4242B">
      <w:rPr>
        <w:rFonts w:ascii="Times New Roman" w:hAnsi="Times New Roman" w:cs="Times New Roman"/>
        <w:sz w:val="24"/>
        <w:szCs w:val="24"/>
      </w:rPr>
      <w:t>R</w:t>
    </w:r>
    <w:r w:rsidRPr="00D4242B">
      <w:rPr>
        <w:rFonts w:ascii="Times New Roman" w:hAnsi="Times New Roman" w:cs="Times New Roman"/>
        <w:sz w:val="24"/>
        <w:szCs w:val="24"/>
      </w:rPr>
      <w:t xml:space="preserve">unning head: </w:t>
    </w:r>
    <w:r w:rsidRPr="00D4242B">
      <w:rPr>
        <w:rFonts w:ascii="Times New Roman" w:hAnsi="Times New Roman" w:cs="Times New Roman"/>
        <w:sz w:val="24"/>
        <w:szCs w:val="24"/>
      </w:rPr>
      <w:t xml:space="preserve"> </w:t>
    </w:r>
    <w:r>
      <w:rPr>
        <w:rFonts w:ascii="Times New Roman" w:hAnsi="Times New Roman" w:cs="Times New Roman"/>
        <w:sz w:val="24"/>
        <w:szCs w:val="24"/>
      </w:rPr>
      <w:t>HEALTH CARE IV</w:t>
    </w:r>
    <w:r>
      <w:rPr>
        <w:rFonts w:ascii="Times New Roman" w:hAnsi="Times New Roman" w:cs="Times New Roman"/>
        <w:sz w:val="24"/>
        <w:szCs w:val="24"/>
      </w:rPr>
      <w:t xml:space="preserve"> and </w:t>
    </w:r>
    <w:r>
      <w:rPr>
        <w:rFonts w:ascii="Times New Roman" w:hAnsi="Times New Roman" w:cs="Times New Roman"/>
        <w:sz w:val="24"/>
        <w:szCs w:val="24"/>
      </w:rPr>
      <w:t>VI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242B">
      <w:rPr>
        <w:rFonts w:ascii="Times New Roman" w:hAnsi="Times New Roman" w:cs="Times New Roman"/>
        <w:sz w:val="24"/>
        <w:szCs w:val="24"/>
      </w:rPr>
      <w:t xml:space="preserve"> </w:t>
    </w:r>
    <w:sdt>
      <w:sdtPr>
        <w:rPr>
          <w:rFonts w:ascii="Times New Roman" w:hAnsi="Times New Roman" w:cs="Times New Roman"/>
          <w:sz w:val="24"/>
          <w:szCs w:val="24"/>
        </w:rPr>
        <w:id w:val="232286540"/>
        <w:docPartObj>
          <w:docPartGallery w:val="Page Numbers (Top of Page)"/>
          <w:docPartUnique/>
        </w:docPartObj>
      </w:sdtPr>
      <w:sdtEndPr>
        <w:rPr>
          <w:noProof/>
        </w:rPr>
      </w:sdtEndPr>
      <w:sdtContent>
        <w:r w:rsidRPr="00D4242B">
          <w:rPr>
            <w:rFonts w:ascii="Times New Roman" w:hAnsi="Times New Roman" w:cs="Times New Roman"/>
            <w:sz w:val="24"/>
            <w:szCs w:val="24"/>
          </w:rPr>
          <w:fldChar w:fldCharType="begin"/>
        </w:r>
        <w:r w:rsidRPr="00D4242B">
          <w:rPr>
            <w:rFonts w:ascii="Times New Roman" w:hAnsi="Times New Roman" w:cs="Times New Roman"/>
            <w:sz w:val="24"/>
            <w:szCs w:val="24"/>
          </w:rPr>
          <w:instrText xml:space="preserve"> PAGE   \* MERGEFORMAT </w:instrText>
        </w:r>
        <w:r w:rsidRPr="00D4242B">
          <w:rPr>
            <w:rFonts w:ascii="Times New Roman" w:hAnsi="Times New Roman" w:cs="Times New Roman"/>
            <w:sz w:val="24"/>
            <w:szCs w:val="24"/>
          </w:rPr>
          <w:fldChar w:fldCharType="separate"/>
        </w:r>
        <w:r>
          <w:rPr>
            <w:rFonts w:ascii="Times New Roman" w:hAnsi="Times New Roman" w:cs="Times New Roman"/>
            <w:noProof/>
            <w:sz w:val="24"/>
            <w:szCs w:val="24"/>
          </w:rPr>
          <w:t>1</w:t>
        </w:r>
        <w:r w:rsidRPr="00D4242B">
          <w:rPr>
            <w:rFonts w:ascii="Times New Roman" w:hAnsi="Times New Roman" w:cs="Times New Roman"/>
            <w:noProof/>
            <w:sz w:val="24"/>
            <w:szCs w:val="24"/>
          </w:rPr>
          <w:fldChar w:fldCharType="end"/>
        </w:r>
      </w:sdtContent>
    </w:sdt>
  </w:p>
  <w:p w:rsidR="00D424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E05"/>
    <w:rsid w:val="000E2217"/>
    <w:rsid w:val="001D2666"/>
    <w:rsid w:val="0080412D"/>
    <w:rsid w:val="0096401B"/>
    <w:rsid w:val="00A34BE5"/>
    <w:rsid w:val="00A66E05"/>
    <w:rsid w:val="00AA79E7"/>
    <w:rsid w:val="00BD4F4E"/>
    <w:rsid w:val="00D4242B"/>
    <w:rsid w:val="00E14254"/>
    <w:rsid w:val="00F25AC2"/>
    <w:rsid w:val="00F452F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E0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6E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E05"/>
  </w:style>
  <w:style w:type="character" w:styleId="Hyperlink">
    <w:name w:val="Hyperlink"/>
    <w:basedOn w:val="DefaultParagraphFont"/>
    <w:uiPriority w:val="99"/>
    <w:unhideWhenUsed/>
    <w:rsid w:val="00A66E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ghr.nlm.nih.gov/primer/therapy/procedures"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2019-06-07T10:54:00Z</dcterms:created>
  <dcterms:modified xsi:type="dcterms:W3CDTF">2019-06-07T18:30:00Z</dcterms:modified>
</cp:coreProperties>
</file>